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B1" w:rsidRPr="00D93C20" w:rsidRDefault="002973B1" w:rsidP="002973B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A858C" wp14:editId="29B21058">
                <wp:simplePos x="0" y="0"/>
                <wp:positionH relativeFrom="column">
                  <wp:posOffset>1200150</wp:posOffset>
                </wp:positionH>
                <wp:positionV relativeFrom="paragraph">
                  <wp:posOffset>-114300</wp:posOffset>
                </wp:positionV>
                <wp:extent cx="441007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F4CBA" id="Rectangle 6" o:spid="_x0000_s1026" style="position:absolute;margin-left:94.5pt;margin-top:-9pt;width:347.25pt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" fillcolor="white [3201]" strokecolor="black [3200]" strokeweight="1pt"/>
            </w:pict>
          </mc:Fallback>
        </mc:AlternateContent>
      </w:r>
      <w:r w:rsidRPr="00D93C20">
        <w:rPr>
          <w:b/>
          <w:sz w:val="32"/>
        </w:rPr>
        <w:t xml:space="preserve">STUDY SHEET: UNIT </w:t>
      </w:r>
      <w:r>
        <w:rPr>
          <w:b/>
          <w:sz w:val="32"/>
        </w:rPr>
        <w:t>4</w:t>
      </w:r>
      <w:r w:rsidRPr="00D93C20">
        <w:rPr>
          <w:b/>
          <w:sz w:val="32"/>
        </w:rPr>
        <w:t xml:space="preserve">- </w:t>
      </w:r>
      <w:r>
        <w:rPr>
          <w:b/>
          <w:sz w:val="32"/>
        </w:rPr>
        <w:t>SYSTEMS AND PARABOLAS</w:t>
      </w:r>
    </w:p>
    <w:p w:rsidR="006B4E2E" w:rsidRDefault="002973B1">
      <w:pPr>
        <w:rPr>
          <w:b/>
        </w:rPr>
      </w:pPr>
      <w:r w:rsidRPr="00E068E8">
        <w:rPr>
          <w:b/>
        </w:rPr>
        <w:t>TOPIC #1: SYSTEMS OF EQUATIONS (2 VARIABLES)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330"/>
        <w:gridCol w:w="4005"/>
      </w:tblGrid>
      <w:tr w:rsidR="00E068E8" w:rsidTr="00E068E8">
        <w:tc>
          <w:tcPr>
            <w:tcW w:w="3754" w:type="dxa"/>
          </w:tcPr>
          <w:p w:rsidR="00E068E8" w:rsidRDefault="00E068E8" w:rsidP="00E068E8">
            <w:pPr>
              <w:jc w:val="center"/>
              <w:rPr>
                <w:b/>
              </w:rPr>
            </w:pPr>
            <w:r>
              <w:rPr>
                <w:b/>
              </w:rPr>
              <w:t>METHOD 1: ELIMINATION</w:t>
            </w:r>
          </w:p>
        </w:tc>
        <w:tc>
          <w:tcPr>
            <w:tcW w:w="3800" w:type="dxa"/>
          </w:tcPr>
          <w:p w:rsidR="00E068E8" w:rsidRDefault="00E068E8" w:rsidP="00E068E8">
            <w:pPr>
              <w:jc w:val="center"/>
              <w:rPr>
                <w:b/>
              </w:rPr>
            </w:pPr>
            <w:r>
              <w:rPr>
                <w:b/>
              </w:rPr>
              <w:t>METHOD 2: SUBSTITUTION</w:t>
            </w:r>
          </w:p>
        </w:tc>
        <w:tc>
          <w:tcPr>
            <w:tcW w:w="3236" w:type="dxa"/>
          </w:tcPr>
          <w:p w:rsidR="00E068E8" w:rsidRDefault="00E068E8" w:rsidP="00E068E8">
            <w:pPr>
              <w:jc w:val="center"/>
              <w:rPr>
                <w:b/>
              </w:rPr>
            </w:pPr>
            <w:r>
              <w:rPr>
                <w:b/>
              </w:rPr>
              <w:t>METHOD 3: SET Y’S =</w:t>
            </w:r>
          </w:p>
        </w:tc>
      </w:tr>
      <w:tr w:rsidR="00E068E8" w:rsidTr="00E068E8">
        <w:tc>
          <w:tcPr>
            <w:tcW w:w="3754" w:type="dxa"/>
          </w:tcPr>
          <w:p w:rsidR="00E068E8" w:rsidRDefault="00E068E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00580" cy="1268730"/>
                  <wp:effectExtent l="0" t="0" r="0" b="7620"/>
                  <wp:docPr id="4" name="Picture 4" descr="Image result for elimination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limination met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:rsidR="00E068E8" w:rsidRDefault="00E068E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944370"/>
                  <wp:effectExtent l="0" t="0" r="9525" b="0"/>
                  <wp:docPr id="3" name="Picture 3" descr="Image result for SUBSTITUTION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BSTITUTION MET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E068E8" w:rsidRDefault="00E068E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451232" cy="1672555"/>
                  <wp:effectExtent l="0" t="0" r="6350" b="4445"/>
                  <wp:docPr id="2" name="Picture 2" descr="Image result for SUBSTITUTION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BSTITUTION MET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37" cy="168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8E8" w:rsidRPr="00E068E8" w:rsidRDefault="00E068E8"/>
    <w:p w:rsidR="002973B1" w:rsidRDefault="002973B1">
      <w:pPr>
        <w:rPr>
          <w:b/>
        </w:rPr>
      </w:pPr>
      <w:r w:rsidRPr="00E068E8">
        <w:rPr>
          <w:b/>
        </w:rPr>
        <w:t>TOPIC #2: SYSTEMS OF EQUATIONS (3 VARIABLES)</w:t>
      </w:r>
    </w:p>
    <w:p w:rsidR="00E068E8" w:rsidRPr="00E068E8" w:rsidRDefault="00E068E8" w:rsidP="008A019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483610" cy="4967416"/>
            <wp:effectExtent l="0" t="0" r="2540" b="5080"/>
            <wp:docPr id="5" name="Picture 5" descr="Image result for 3 variable system of equation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3 variable system of equations st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40" cy="49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7965" cy="4785249"/>
            <wp:effectExtent l="0" t="0" r="0" b="0"/>
            <wp:docPr id="7" name="Picture 7" descr="Image result for 3 variable system of equation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3 variable system of equations st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46" cy="47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90" w:rsidRDefault="008A0190">
      <w:pPr>
        <w:rPr>
          <w:b/>
        </w:rPr>
      </w:pPr>
    </w:p>
    <w:p w:rsidR="002973B1" w:rsidRDefault="002973B1">
      <w:pPr>
        <w:rPr>
          <w:b/>
        </w:rPr>
      </w:pPr>
      <w:r w:rsidRPr="00E068E8">
        <w:rPr>
          <w:b/>
        </w:rPr>
        <w:lastRenderedPageBreak/>
        <w:t>TOPIC #3: CIRCLE AND LINE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6126"/>
      </w:tblGrid>
      <w:tr w:rsidR="00626497" w:rsidTr="00626497">
        <w:tc>
          <w:tcPr>
            <w:tcW w:w="5395" w:type="dxa"/>
          </w:tcPr>
          <w:p w:rsidR="00626497" w:rsidRDefault="00626497" w:rsidP="00626497">
            <w:pPr>
              <w:jc w:val="center"/>
              <w:rPr>
                <w:b/>
              </w:rPr>
            </w:pPr>
            <w:r>
              <w:rPr>
                <w:b/>
              </w:rPr>
              <w:t>EQUATION OF A CIRCLE BASICS</w:t>
            </w:r>
          </w:p>
        </w:tc>
        <w:tc>
          <w:tcPr>
            <w:tcW w:w="5395" w:type="dxa"/>
          </w:tcPr>
          <w:p w:rsidR="00626497" w:rsidRDefault="00626497" w:rsidP="00626497">
            <w:pPr>
              <w:jc w:val="center"/>
              <w:rPr>
                <w:b/>
              </w:rPr>
            </w:pPr>
            <w:r>
              <w:rPr>
                <w:b/>
              </w:rPr>
              <w:t xml:space="preserve">STEPS: SOLVING LINEAR AND CIRCLE SYSTEMS </w:t>
            </w:r>
            <w:r w:rsidRPr="00626497">
              <w:rPr>
                <w:b/>
                <w:u w:val="single"/>
              </w:rPr>
              <w:t>ALGEBRAICALLY</w:t>
            </w:r>
          </w:p>
        </w:tc>
      </w:tr>
      <w:tr w:rsidR="00626497" w:rsidTr="00626497">
        <w:tc>
          <w:tcPr>
            <w:tcW w:w="5395" w:type="dxa"/>
          </w:tcPr>
          <w:p w:rsidR="00626497" w:rsidRDefault="00626497" w:rsidP="00626497">
            <w:pPr>
              <w:pStyle w:val="ListParagraph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061782A" wp14:editId="064B98FC">
                  <wp:extent cx="1501897" cy="1252151"/>
                  <wp:effectExtent l="0" t="0" r="3175" b="5715"/>
                  <wp:docPr id="8" name="Picture 8" descr="Image result for equation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quation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51" cy="126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b/>
              </w:rPr>
              <w:br/>
            </w:r>
          </w:p>
          <w:p w:rsidR="00626497" w:rsidRPr="008A0190" w:rsidRDefault="00626497" w:rsidP="006264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Flip both signs for </w:t>
            </w:r>
            <w:r w:rsidRPr="008A0190">
              <w:rPr>
                <w:i/>
              </w:rPr>
              <w:t>h</w:t>
            </w:r>
            <w:r>
              <w:t xml:space="preserve"> and </w:t>
            </w:r>
            <w:r w:rsidRPr="008A0190">
              <w:rPr>
                <w:i/>
              </w:rPr>
              <w:t>k</w:t>
            </w:r>
            <w:r>
              <w:t xml:space="preserve"> when finding the center</w:t>
            </w:r>
          </w:p>
          <w:p w:rsidR="00626497" w:rsidRPr="008A0190" w:rsidRDefault="00626497" w:rsidP="006264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Always take the square root to find the radius!</w:t>
            </w:r>
          </w:p>
          <w:p w:rsidR="00626497" w:rsidRPr="008D5E4F" w:rsidRDefault="00626497" w:rsidP="006264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When the equation of a circle is in standard form- use </w:t>
            </w:r>
            <w:r w:rsidRPr="008A0190">
              <w:rPr>
                <w:b/>
                <w:u w:val="single"/>
              </w:rPr>
              <w:t>completing the square</w:t>
            </w:r>
            <w:r>
              <w:t xml:space="preserve"> to convert to center-radius form!</w:t>
            </w:r>
          </w:p>
          <w:p w:rsidR="00626497" w:rsidRDefault="00626497" w:rsidP="00626497">
            <w:pPr>
              <w:pStyle w:val="ListParagraph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CAE51C" wp14:editId="65C43C69">
                  <wp:extent cx="2438400" cy="1184600"/>
                  <wp:effectExtent l="0" t="0" r="0" b="0"/>
                  <wp:docPr id="9" name="Picture 9" descr="Image result for equation of a circle completing the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equation of a circle completing the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510" cy="11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497" w:rsidRDefault="00626497">
            <w:pPr>
              <w:rPr>
                <w:b/>
              </w:rPr>
            </w:pPr>
          </w:p>
        </w:tc>
        <w:tc>
          <w:tcPr>
            <w:tcW w:w="5395" w:type="dxa"/>
          </w:tcPr>
          <w:p w:rsidR="00626497" w:rsidRPr="008D5E4F" w:rsidRDefault="00626497" w:rsidP="006264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Systems of linear equations and circles can have </w:t>
            </w:r>
            <w:r w:rsidRPr="00B96AA1">
              <w:rPr>
                <w:i/>
              </w:rPr>
              <w:t>3 possible outcomes</w:t>
            </w:r>
            <w:r>
              <w:t>:</w:t>
            </w:r>
          </w:p>
          <w:p w:rsidR="00626497" w:rsidRDefault="00626497" w:rsidP="00626497">
            <w:pPr>
              <w:pStyle w:val="ListParagraph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107385" wp14:editId="1F2CADF4">
                  <wp:extent cx="3388652" cy="1209055"/>
                  <wp:effectExtent l="0" t="0" r="2540" b="0"/>
                  <wp:docPr id="10" name="Picture 10" descr="Image result for circle and linear system of equ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ircle and linear system of equ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697" cy="122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t xml:space="preserve">Convert linear equation to slope-intercept form: </w:t>
            </w:r>
            <m:oMath>
              <m:r>
                <w:rPr>
                  <w:rFonts w:ascii="Cambria Math" w:hAnsi="Cambria Math"/>
                </w:rPr>
                <m:t>y=mx+b</m:t>
              </m:r>
            </m:oMath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t>Substitute y in the equation of a circle</w:t>
            </w:r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rPr>
                <w:b/>
              </w:rPr>
              <w:t>DOUBLE DISTRIBUTE</w:t>
            </w:r>
            <w:r w:rsidRPr="00626497">
              <w:t xml:space="preserve"> and combine like terms</w:t>
            </w:r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rPr>
                <w:i/>
              </w:rPr>
              <w:t>Set equal to zero</w:t>
            </w:r>
            <w:r w:rsidRPr="00626497">
              <w:t xml:space="preserve"> and factor to solve for x.</w:t>
            </w:r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t>Substitute x-values back into equation to find corresponding y-values.</w:t>
            </w:r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t xml:space="preserve">Write your final answer as </w:t>
            </w:r>
            <w:r w:rsidRPr="00626497">
              <w:rPr>
                <w:i/>
              </w:rPr>
              <w:t>2 coordinates</w:t>
            </w:r>
            <w:r w:rsidRPr="00626497">
              <w:t xml:space="preserve"> </w:t>
            </w:r>
          </w:p>
          <w:p w:rsidR="00626497" w:rsidRPr="00626497" w:rsidRDefault="00626497" w:rsidP="00626497">
            <w:pPr>
              <w:pStyle w:val="ListParagraph"/>
              <w:numPr>
                <w:ilvl w:val="1"/>
                <w:numId w:val="2"/>
              </w:numPr>
            </w:pPr>
            <w:r w:rsidRPr="00626497">
              <w:t>Check your answers graphically.</w:t>
            </w:r>
          </w:p>
          <w:p w:rsidR="00626497" w:rsidRDefault="00626497">
            <w:pPr>
              <w:rPr>
                <w:b/>
              </w:rPr>
            </w:pPr>
          </w:p>
        </w:tc>
      </w:tr>
    </w:tbl>
    <w:p w:rsidR="002973B1" w:rsidRDefault="002973B1">
      <w:pPr>
        <w:rPr>
          <w:b/>
        </w:rPr>
      </w:pPr>
      <w:r w:rsidRPr="00E068E8">
        <w:rPr>
          <w:b/>
        </w:rPr>
        <w:t>TOPIC #4: PARABOLA AND LINE SYSTEMS</w:t>
      </w:r>
    </w:p>
    <w:p w:rsidR="00B96AA1" w:rsidRDefault="00B96AA1" w:rsidP="00B96AA1">
      <w:pPr>
        <w:pStyle w:val="ListParagraph"/>
        <w:numPr>
          <w:ilvl w:val="0"/>
          <w:numId w:val="1"/>
        </w:numPr>
      </w:pPr>
      <w:r>
        <w:t xml:space="preserve">System of linear equations and parabolas can have </w:t>
      </w:r>
      <w:r w:rsidRPr="00B96AA1">
        <w:rPr>
          <w:i/>
        </w:rPr>
        <w:t>3 possible outcomes</w:t>
      </w:r>
      <w:r>
        <w:t>:</w:t>
      </w:r>
    </w:p>
    <w:p w:rsidR="00B96AA1" w:rsidRPr="00B96AA1" w:rsidRDefault="00B96AA1" w:rsidP="00B96AA1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951125" cy="1626819"/>
            <wp:effectExtent l="0" t="0" r="0" b="0"/>
            <wp:docPr id="11" name="Picture 11" descr="Image result for parabola and linear system of equations possi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arabola and linear system of equations possibilit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97" cy="16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7A" w:rsidRDefault="004C4A7A" w:rsidP="004C4A7A">
      <w:pPr>
        <w:pStyle w:val="ListParagraph"/>
        <w:numPr>
          <w:ilvl w:val="0"/>
          <w:numId w:val="1"/>
        </w:numPr>
      </w:pPr>
      <w:r>
        <w:t xml:space="preserve">To solve a linear and parabola system of equations </w:t>
      </w:r>
      <w:r w:rsidRPr="00626497">
        <w:rPr>
          <w:b/>
          <w:u w:val="single"/>
        </w:rPr>
        <w:t>ALGEBRAICALLY</w:t>
      </w:r>
      <w:r>
        <w:t>:</w:t>
      </w:r>
    </w:p>
    <w:p w:rsidR="004C4A7A" w:rsidRPr="00626497" w:rsidRDefault="004C4A7A" w:rsidP="00626497">
      <w:pPr>
        <w:pStyle w:val="ListParagraph"/>
        <w:numPr>
          <w:ilvl w:val="1"/>
          <w:numId w:val="3"/>
        </w:numPr>
      </w:pPr>
      <w:r w:rsidRPr="00626497">
        <w:t xml:space="preserve">Convert linear equation to slope-intercept form: </w:t>
      </w:r>
      <m:oMath>
        <m:r>
          <w:rPr>
            <w:rFonts w:ascii="Cambria Math" w:hAnsi="Cambria Math"/>
          </w:rPr>
          <m:t>y=mx+b</m:t>
        </m:r>
      </m:oMath>
    </w:p>
    <w:p w:rsidR="004C4A7A" w:rsidRPr="00626497" w:rsidRDefault="004C4A7A" w:rsidP="00626497">
      <w:pPr>
        <w:pStyle w:val="ListParagraph"/>
        <w:numPr>
          <w:ilvl w:val="1"/>
          <w:numId w:val="3"/>
        </w:numPr>
      </w:pPr>
      <w:r w:rsidRPr="00626497">
        <w:t>Set equations equal to each other</w:t>
      </w:r>
    </w:p>
    <w:p w:rsidR="004C4A7A" w:rsidRPr="00626497" w:rsidRDefault="004C4A7A" w:rsidP="00626497">
      <w:pPr>
        <w:pStyle w:val="ListParagraph"/>
        <w:numPr>
          <w:ilvl w:val="1"/>
          <w:numId w:val="3"/>
        </w:numPr>
      </w:pPr>
      <w:r w:rsidRPr="00626497">
        <w:rPr>
          <w:i/>
        </w:rPr>
        <w:t>Set equal to zero</w:t>
      </w:r>
      <w:r w:rsidRPr="00626497">
        <w:t xml:space="preserve"> and factor to solve for x</w:t>
      </w:r>
    </w:p>
    <w:p w:rsidR="004C4A7A" w:rsidRPr="00626497" w:rsidRDefault="004C4A7A" w:rsidP="00626497">
      <w:pPr>
        <w:pStyle w:val="ListParagraph"/>
        <w:numPr>
          <w:ilvl w:val="1"/>
          <w:numId w:val="3"/>
        </w:numPr>
      </w:pPr>
      <w:r w:rsidRPr="00626497">
        <w:t>Substitute x-values back into equation to find corresponding y-values.</w:t>
      </w:r>
    </w:p>
    <w:p w:rsidR="004C4A7A" w:rsidRPr="00626497" w:rsidRDefault="004C4A7A" w:rsidP="00626497">
      <w:pPr>
        <w:pStyle w:val="ListParagraph"/>
        <w:numPr>
          <w:ilvl w:val="1"/>
          <w:numId w:val="3"/>
        </w:numPr>
        <w:rPr>
          <w:i/>
        </w:rPr>
      </w:pPr>
      <w:r w:rsidRPr="00626497">
        <w:t xml:space="preserve">Write your final answer as </w:t>
      </w:r>
      <w:r w:rsidRPr="00626497">
        <w:rPr>
          <w:i/>
        </w:rPr>
        <w:t xml:space="preserve">2 coordinates </w:t>
      </w:r>
    </w:p>
    <w:p w:rsidR="004C4A7A" w:rsidRDefault="004C4A7A" w:rsidP="00626497">
      <w:pPr>
        <w:pStyle w:val="ListParagraph"/>
        <w:numPr>
          <w:ilvl w:val="1"/>
          <w:numId w:val="3"/>
        </w:numPr>
      </w:pPr>
      <w:r w:rsidRPr="00626497">
        <w:t>Check your answers graphically.</w:t>
      </w:r>
    </w:p>
    <w:p w:rsidR="00626497" w:rsidRPr="00626497" w:rsidRDefault="00626497" w:rsidP="00626497"/>
    <w:p w:rsidR="002973B1" w:rsidRDefault="002973B1">
      <w:pPr>
        <w:rPr>
          <w:b/>
        </w:rPr>
      </w:pPr>
      <w:r w:rsidRPr="00E068E8">
        <w:rPr>
          <w:b/>
        </w:rPr>
        <w:lastRenderedPageBreak/>
        <w:t xml:space="preserve">TOPIC #5: PARABOLAS- FOCUS AND DIRECTRIX </w:t>
      </w:r>
    </w:p>
    <w:p w:rsidR="004C4A7A" w:rsidRDefault="00A64A52" w:rsidP="004C4A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57167" cy="1817960"/>
            <wp:effectExtent l="0" t="0" r="0" b="0"/>
            <wp:docPr id="13" name="Picture 13" descr="Image result for focus and direc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focus and directr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70" cy="18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B56" w:rsidRPr="001B3B56">
        <w:t xml:space="preserve"> </w:t>
      </w:r>
      <w:r w:rsidR="001B3B56">
        <w:rPr>
          <w:noProof/>
        </w:rPr>
        <w:drawing>
          <wp:inline distT="0" distB="0" distL="0" distR="0">
            <wp:extent cx="2858770" cy="1787525"/>
            <wp:effectExtent l="0" t="0" r="0" b="3175"/>
            <wp:docPr id="14" name="Picture 14" descr="Image result for focus and direc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ocus and directri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4C4A7A" w:rsidTr="00DB0746">
        <w:tc>
          <w:tcPr>
            <w:tcW w:w="1525" w:type="dxa"/>
          </w:tcPr>
          <w:p w:rsidR="004C4A7A" w:rsidRDefault="004C4A7A" w:rsidP="004C4A7A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9265" w:type="dxa"/>
          </w:tcPr>
          <w:p w:rsidR="004C4A7A" w:rsidRDefault="004C4A7A" w:rsidP="004C4A7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4C4A7A" w:rsidTr="00DB0746">
        <w:tc>
          <w:tcPr>
            <w:tcW w:w="1525" w:type="dxa"/>
          </w:tcPr>
          <w:p w:rsidR="004C4A7A" w:rsidRPr="004C4A7A" w:rsidRDefault="004C4A7A" w:rsidP="00A64A52">
            <w:pPr>
              <w:jc w:val="center"/>
            </w:pPr>
            <w:r>
              <w:t>Focus</w:t>
            </w:r>
          </w:p>
        </w:tc>
        <w:tc>
          <w:tcPr>
            <w:tcW w:w="9265" w:type="dxa"/>
          </w:tcPr>
          <w:p w:rsidR="004C4A7A" w:rsidRPr="004C4A7A" w:rsidRDefault="004C4A7A" w:rsidP="004C4A7A">
            <w:r>
              <w:t xml:space="preserve">Point </w:t>
            </w:r>
            <w:r w:rsidRPr="004C4A7A">
              <w:rPr>
                <w:b/>
                <w:u w:val="single"/>
              </w:rPr>
              <w:t>INSIDE</w:t>
            </w:r>
            <w:r>
              <w:t xml:space="preserve"> the parabola </w:t>
            </w:r>
          </w:p>
        </w:tc>
      </w:tr>
      <w:tr w:rsidR="004C4A7A" w:rsidTr="00DB0746">
        <w:tc>
          <w:tcPr>
            <w:tcW w:w="1525" w:type="dxa"/>
          </w:tcPr>
          <w:p w:rsidR="004C4A7A" w:rsidRPr="004C4A7A" w:rsidRDefault="004C4A7A" w:rsidP="00A64A52">
            <w:pPr>
              <w:jc w:val="center"/>
            </w:pPr>
            <w:r>
              <w:t>Directrix</w:t>
            </w:r>
          </w:p>
        </w:tc>
        <w:tc>
          <w:tcPr>
            <w:tcW w:w="9265" w:type="dxa"/>
          </w:tcPr>
          <w:p w:rsidR="004C4A7A" w:rsidRPr="004C4A7A" w:rsidRDefault="004C4A7A" w:rsidP="004C4A7A">
            <w:r w:rsidRPr="004C4A7A">
              <w:t xml:space="preserve">Line </w:t>
            </w:r>
            <w:r w:rsidRPr="004C4A7A">
              <w:rPr>
                <w:b/>
                <w:u w:val="single"/>
              </w:rPr>
              <w:t>ABOVE</w:t>
            </w:r>
            <w:r w:rsidRPr="004C4A7A">
              <w:t xml:space="preserve"> or </w:t>
            </w:r>
            <w:r w:rsidRPr="004C4A7A">
              <w:rPr>
                <w:b/>
                <w:u w:val="single"/>
              </w:rPr>
              <w:t>BELOW</w:t>
            </w:r>
            <w:r w:rsidRPr="004C4A7A">
              <w:t xml:space="preserve"> the parabola</w:t>
            </w:r>
          </w:p>
          <w:p w:rsidR="004C4A7A" w:rsidRPr="004C4A7A" w:rsidRDefault="004C4A7A" w:rsidP="004C4A7A">
            <w:r w:rsidRPr="004C4A7A">
              <w:t xml:space="preserve">If directrix is </w:t>
            </w:r>
            <w:r w:rsidRPr="004C4A7A">
              <w:rPr>
                <w:b/>
                <w:u w:val="single"/>
              </w:rPr>
              <w:t>ABOVE</w:t>
            </w:r>
            <w:r w:rsidRPr="004C4A7A">
              <w:t xml:space="preserve"> the parabola, ‘p’ is </w:t>
            </w:r>
            <w:r>
              <w:rPr>
                <w:b/>
                <w:u w:val="single"/>
              </w:rPr>
              <w:t>NEGATIVE</w:t>
            </w:r>
          </w:p>
          <w:p w:rsidR="004C4A7A" w:rsidRPr="004C4A7A" w:rsidRDefault="004C4A7A" w:rsidP="004C4A7A">
            <w:pPr>
              <w:rPr>
                <w:b/>
                <w:u w:val="single"/>
              </w:rPr>
            </w:pPr>
            <w:r w:rsidRPr="004C4A7A">
              <w:t xml:space="preserve">If directrix is </w:t>
            </w:r>
            <w:r w:rsidRPr="004C4A7A">
              <w:rPr>
                <w:b/>
                <w:u w:val="single"/>
              </w:rPr>
              <w:t>BELOW</w:t>
            </w:r>
            <w:r w:rsidRPr="004C4A7A">
              <w:t xml:space="preserve"> the parabola, ‘p’ is </w:t>
            </w:r>
            <w:r>
              <w:rPr>
                <w:b/>
                <w:u w:val="single"/>
              </w:rPr>
              <w:t>POSITIVE</w:t>
            </w:r>
          </w:p>
        </w:tc>
      </w:tr>
      <w:tr w:rsidR="004C4A7A" w:rsidTr="00DB0746">
        <w:tc>
          <w:tcPr>
            <w:tcW w:w="1525" w:type="dxa"/>
          </w:tcPr>
          <w:p w:rsidR="004C4A7A" w:rsidRPr="004C4A7A" w:rsidRDefault="004C4A7A" w:rsidP="00A64A52">
            <w:pPr>
              <w:jc w:val="center"/>
            </w:pPr>
            <w:r>
              <w:t>Vertex</w:t>
            </w:r>
          </w:p>
        </w:tc>
        <w:tc>
          <w:tcPr>
            <w:tcW w:w="9265" w:type="dxa"/>
          </w:tcPr>
          <w:p w:rsidR="004C4A7A" w:rsidRDefault="004C4A7A" w:rsidP="004C4A7A">
            <w:r>
              <w:t>Turning point of parabola</w:t>
            </w:r>
          </w:p>
          <w:p w:rsidR="004C4A7A" w:rsidRPr="004C4A7A" w:rsidRDefault="004C4A7A" w:rsidP="004C4A7A">
            <w:r w:rsidRPr="00A64A52">
              <w:rPr>
                <w:b/>
                <w:u w:val="single"/>
              </w:rPr>
              <w:t>Midpoint</w:t>
            </w:r>
            <w:r>
              <w:t xml:space="preserve"> of focus and directrix</w:t>
            </w:r>
          </w:p>
        </w:tc>
      </w:tr>
      <w:tr w:rsidR="004C4A7A" w:rsidTr="00DB0746">
        <w:tc>
          <w:tcPr>
            <w:tcW w:w="1525" w:type="dxa"/>
          </w:tcPr>
          <w:p w:rsidR="004C4A7A" w:rsidRPr="004C4A7A" w:rsidRDefault="004C4A7A" w:rsidP="00A64A52">
            <w:pPr>
              <w:jc w:val="center"/>
            </w:pPr>
            <w:r>
              <w:t>Axis of Symmetry</w:t>
            </w:r>
          </w:p>
        </w:tc>
        <w:tc>
          <w:tcPr>
            <w:tcW w:w="9265" w:type="dxa"/>
          </w:tcPr>
          <w:p w:rsidR="004C4A7A" w:rsidRDefault="00DB0746" w:rsidP="00DB0746">
            <w:r>
              <w:t>Line that divides the parabola directly in half.</w:t>
            </w:r>
          </w:p>
          <w:p w:rsidR="00DB0746" w:rsidRPr="00DB0746" w:rsidRDefault="00DB0746" w:rsidP="00DB0746">
            <w:r>
              <w:t>The focus and vertex will fall on this line.</w:t>
            </w:r>
          </w:p>
        </w:tc>
      </w:tr>
    </w:tbl>
    <w:p w:rsidR="004C4A7A" w:rsidRPr="00E068E8" w:rsidRDefault="004C4A7A" w:rsidP="004C4A7A">
      <w:pPr>
        <w:jc w:val="center"/>
        <w:rPr>
          <w:b/>
        </w:rPr>
      </w:pPr>
    </w:p>
    <w:p w:rsidR="002973B1" w:rsidRDefault="002973B1" w:rsidP="002973B1">
      <w:pPr>
        <w:jc w:val="center"/>
        <w:rPr>
          <w:b/>
          <w:u w:val="single"/>
        </w:rPr>
      </w:pPr>
      <w:r w:rsidRPr="002973B1">
        <w:rPr>
          <w:b/>
          <w:u w:val="single"/>
        </w:rPr>
        <w:t>*</w:t>
      </w:r>
      <w:r w:rsidR="001B3B56">
        <w:rPr>
          <w:b/>
          <w:u w:val="single"/>
        </w:rPr>
        <w:t xml:space="preserve"> </w:t>
      </w:r>
      <w:r w:rsidRPr="002973B1">
        <w:rPr>
          <w:b/>
          <w:u w:val="single"/>
        </w:rPr>
        <w:t>MEMORIZE THIS FORMULA!</w:t>
      </w:r>
      <w:r w:rsidR="001B3B56">
        <w:rPr>
          <w:b/>
          <w:u w:val="single"/>
        </w:rPr>
        <w:t xml:space="preserve"> </w:t>
      </w:r>
      <w:r w:rsidRPr="002973B1">
        <w:rPr>
          <w:b/>
          <w:u w:val="single"/>
        </w:rPr>
        <w:t>*</w:t>
      </w:r>
    </w:p>
    <w:p w:rsidR="001B3B56" w:rsidRPr="001B3B56" w:rsidRDefault="001B3B56" w:rsidP="002973B1">
      <w:pPr>
        <w:jc w:val="center"/>
        <w:rPr>
          <w:b/>
          <w:sz w:val="2"/>
          <w:u w:val="single"/>
        </w:rPr>
      </w:pPr>
      <w:r>
        <w:rPr>
          <w:b/>
          <w:noProof/>
          <w:sz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1997676</wp:posOffset>
                </wp:positionH>
                <wp:positionV relativeFrom="paragraph">
                  <wp:posOffset>29502</wp:posOffset>
                </wp:positionV>
                <wp:extent cx="2924432" cy="1771135"/>
                <wp:effectExtent l="0" t="0" r="2857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432" cy="177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7EB33" id="Rectangle 15" o:spid="_x0000_s1026" style="position:absolute;margin-left:157.3pt;margin-top:2.3pt;width:230.25pt;height:139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ILZgIAABU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2973B1" w:rsidRPr="001B3B56" w:rsidRDefault="002973B1" w:rsidP="002973B1">
      <w:pPr>
        <w:jc w:val="center"/>
        <w:rPr>
          <w:rFonts w:eastAsiaTheme="minorEastAsia"/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y-k=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</w:rPr>
                <m:t>2p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</w:rPr>
                    <m:t>x-h</m:t>
                  </m:r>
                </m:e>
              </m:d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</m:oMath>
      </m:oMathPara>
    </w:p>
    <w:p w:rsidR="002973B1" w:rsidRPr="002973B1" w:rsidRDefault="002973B1" w:rsidP="002973B1">
      <w:pPr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h, k</m:t>
              </m:r>
            </m:e>
          </m:d>
          <m:r>
            <w:rPr>
              <w:rFonts w:ascii="Cambria Math" w:hAnsi="Cambria Math"/>
            </w:rPr>
            <m:t>=Vertex</m:t>
          </m:r>
        </m:oMath>
      </m:oMathPara>
    </w:p>
    <w:p w:rsidR="002973B1" w:rsidRPr="001B3B56" w:rsidRDefault="002973B1" w:rsidP="002973B1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p=Distance between Focus and Directrix</m:t>
          </m:r>
        </m:oMath>
      </m:oMathPara>
    </w:p>
    <w:p w:rsidR="001B3B56" w:rsidRPr="001B3B56" w:rsidRDefault="001B3B56" w:rsidP="002973B1">
      <w:pPr>
        <w:jc w:val="center"/>
        <w:rPr>
          <w:rFonts w:eastAsiaTheme="minorEastAsia"/>
        </w:rPr>
      </w:pPr>
    </w:p>
    <w:p w:rsidR="001B3B56" w:rsidRPr="001B3B56" w:rsidRDefault="001B3B56" w:rsidP="001B3B56">
      <w:pPr>
        <w:pStyle w:val="ListParagraph"/>
        <w:jc w:val="center"/>
        <w:rPr>
          <w:b/>
        </w:rPr>
      </w:pPr>
      <w:r w:rsidRPr="001B3B56">
        <w:rPr>
          <w:rFonts w:eastAsiaTheme="minorEastAsia"/>
          <w:b/>
        </w:rPr>
        <w:t xml:space="preserve">* When identifying the vertex, only flip the </w:t>
      </w:r>
      <w:r w:rsidRPr="001B3B56">
        <w:rPr>
          <w:rFonts w:eastAsiaTheme="minorEastAsia"/>
          <w:b/>
          <w:i/>
        </w:rPr>
        <w:t>x</w:t>
      </w:r>
      <w:r w:rsidRPr="001B3B56">
        <w:rPr>
          <w:b/>
        </w:rPr>
        <w:t>-coordinate! *</w:t>
      </w:r>
    </w:p>
    <w:sectPr w:rsidR="001B3B56" w:rsidRPr="001B3B56" w:rsidSect="00297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5FF"/>
    <w:multiLevelType w:val="hybridMultilevel"/>
    <w:tmpl w:val="689C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76A"/>
    <w:multiLevelType w:val="hybridMultilevel"/>
    <w:tmpl w:val="8FD8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661"/>
    <w:multiLevelType w:val="hybridMultilevel"/>
    <w:tmpl w:val="3A32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B1"/>
    <w:rsid w:val="001A57BB"/>
    <w:rsid w:val="001B3B56"/>
    <w:rsid w:val="002973B1"/>
    <w:rsid w:val="002C1BED"/>
    <w:rsid w:val="004C4A7A"/>
    <w:rsid w:val="00626497"/>
    <w:rsid w:val="006B4E2E"/>
    <w:rsid w:val="00787AD3"/>
    <w:rsid w:val="007F1FAF"/>
    <w:rsid w:val="008A0190"/>
    <w:rsid w:val="008D5E4F"/>
    <w:rsid w:val="00A11733"/>
    <w:rsid w:val="00A64A52"/>
    <w:rsid w:val="00B96AA1"/>
    <w:rsid w:val="00DB0746"/>
    <w:rsid w:val="00E068E8"/>
    <w:rsid w:val="00F3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864F"/>
  <w15:chartTrackingRefBased/>
  <w15:docId w15:val="{5E73E978-0BA6-46BC-8665-0BADD09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3B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3B1"/>
    <w:rPr>
      <w:color w:val="808080"/>
    </w:rPr>
  </w:style>
  <w:style w:type="table" w:styleId="TableGrid">
    <w:name w:val="Table Grid"/>
    <w:basedOn w:val="TableNormal"/>
    <w:uiPriority w:val="39"/>
    <w:rsid w:val="00E0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Troici</dc:creator>
  <cp:keywords/>
  <dc:description/>
  <cp:lastModifiedBy>Michelle Troici</cp:lastModifiedBy>
  <cp:revision>9</cp:revision>
  <dcterms:created xsi:type="dcterms:W3CDTF">2017-11-28T17:37:00Z</dcterms:created>
  <dcterms:modified xsi:type="dcterms:W3CDTF">2017-11-28T18:21:00Z</dcterms:modified>
</cp:coreProperties>
</file>