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7E" w:rsidRDefault="00062D7E" w:rsidP="00062D7E">
      <w:bookmarkStart w:id="0" w:name="_GoBack"/>
      <w:bookmarkEnd w:id="0"/>
      <w:r>
        <w:t>Name: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062D7E" w:rsidRDefault="00062D7E" w:rsidP="00062D7E">
      <w:r>
        <w:t xml:space="preserve">CC GEOMETRY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062D7E" w:rsidRPr="00B55927" w:rsidRDefault="00062D7E" w:rsidP="00062D7E">
      <w:pPr>
        <w:jc w:val="center"/>
        <w:rPr>
          <w:b/>
        </w:rPr>
      </w:pPr>
      <w:r>
        <w:rPr>
          <w:b/>
          <w:u w:val="single"/>
        </w:rPr>
        <w:t>MINI-LESSON #3</w:t>
      </w:r>
      <w:r w:rsidRPr="00B55927">
        <w:rPr>
          <w:b/>
          <w:u w:val="single"/>
        </w:rPr>
        <w:t>:</w:t>
      </w:r>
      <w:r w:rsidRPr="00B55927">
        <w:rPr>
          <w:b/>
        </w:rPr>
        <w:t xml:space="preserve"> TRIANGLES</w:t>
      </w:r>
    </w:p>
    <w:p w:rsidR="00062D7E" w:rsidRPr="00B55927" w:rsidRDefault="00062D7E" w:rsidP="00062D7E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DEF459" wp14:editId="3150B633">
            <wp:simplePos x="0" y="0"/>
            <wp:positionH relativeFrom="column">
              <wp:posOffset>-219710</wp:posOffset>
            </wp:positionH>
            <wp:positionV relativeFrom="paragraph">
              <wp:posOffset>211455</wp:posOffset>
            </wp:positionV>
            <wp:extent cx="1644015" cy="1070610"/>
            <wp:effectExtent l="0" t="0" r="0" b="0"/>
            <wp:wrapThrough wrapText="bothSides">
              <wp:wrapPolygon edited="0">
                <wp:start x="0" y="0"/>
                <wp:lineTo x="0" y="21139"/>
                <wp:lineTo x="21275" y="21139"/>
                <wp:lineTo x="21275" y="0"/>
                <wp:lineTo x="0" y="0"/>
              </wp:wrapPolygon>
            </wp:wrapThrough>
            <wp:docPr id="2" name="Picture 2" descr="Image result for pythagorean the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ythagorean theor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927">
        <w:rPr>
          <w:b/>
          <w:u w:val="single"/>
        </w:rPr>
        <w:t>TOPIC 1:</w:t>
      </w:r>
      <w:r w:rsidRPr="00B55927">
        <w:rPr>
          <w:b/>
        </w:rPr>
        <w:t xml:space="preserve"> PYT</w:t>
      </w:r>
      <w:r w:rsidR="00094A3D">
        <w:rPr>
          <w:b/>
        </w:rPr>
        <w:t>H</w:t>
      </w:r>
      <w:r w:rsidRPr="00B55927">
        <w:rPr>
          <w:b/>
        </w:rPr>
        <w:t>AGOREAN THEOREM</w:t>
      </w:r>
    </w:p>
    <w:p w:rsidR="00062D7E" w:rsidRDefault="00062D7E" w:rsidP="00062D7E">
      <w:pPr>
        <w:pStyle w:val="ListParagraph"/>
        <w:numPr>
          <w:ilvl w:val="0"/>
          <w:numId w:val="2"/>
        </w:numPr>
      </w:pPr>
      <w:r>
        <w:t>Only used in _____________ triangles!</w:t>
      </w:r>
    </w:p>
    <w:p w:rsidR="00062D7E" w:rsidRDefault="00062D7E" w:rsidP="00062D7E">
      <w:pPr>
        <w:pStyle w:val="ListParagraph"/>
        <w:numPr>
          <w:ilvl w:val="0"/>
          <w:numId w:val="2"/>
        </w:numPr>
      </w:pPr>
      <w:r>
        <w:t>The hypotenuse must always be the _________ value.</w:t>
      </w:r>
    </w:p>
    <w:p w:rsidR="00062D7E" w:rsidRDefault="00062D7E" w:rsidP="00062D7E">
      <w:pPr>
        <w:rPr>
          <w:b/>
          <w:u w:val="single"/>
        </w:rPr>
      </w:pPr>
    </w:p>
    <w:p w:rsidR="00062D7E" w:rsidRDefault="00062D7E" w:rsidP="00062D7E">
      <w:pPr>
        <w:rPr>
          <w:b/>
          <w:u w:val="single"/>
        </w:rPr>
      </w:pPr>
    </w:p>
    <w:p w:rsidR="00062D7E" w:rsidRDefault="00062D7E" w:rsidP="00062D7E">
      <w:pPr>
        <w:rPr>
          <w:b/>
          <w:u w:val="single"/>
        </w:rPr>
      </w:pPr>
    </w:p>
    <w:p w:rsidR="00062D7E" w:rsidRPr="00B55927" w:rsidRDefault="00062D7E" w:rsidP="00062D7E">
      <w:pPr>
        <w:rPr>
          <w:b/>
        </w:rPr>
      </w:pPr>
      <w:r w:rsidRPr="00B55927">
        <w:rPr>
          <w:b/>
          <w:u w:val="single"/>
        </w:rPr>
        <w:t>TOPIC 2:</w:t>
      </w:r>
      <w:r w:rsidRPr="00B55927">
        <w:rPr>
          <w:b/>
        </w:rPr>
        <w:t xml:space="preserve"> EXTERIOR ANGLES OF TRIANGLES</w:t>
      </w:r>
    </w:p>
    <w:p w:rsidR="00062D7E" w:rsidRDefault="00062D7E" w:rsidP="00062D7E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219034" wp14:editId="30A619D2">
            <wp:simplePos x="0" y="0"/>
            <wp:positionH relativeFrom="column">
              <wp:posOffset>-66675</wp:posOffset>
            </wp:positionH>
            <wp:positionV relativeFrom="paragraph">
              <wp:posOffset>4445</wp:posOffset>
            </wp:positionV>
            <wp:extent cx="2619375" cy="771525"/>
            <wp:effectExtent l="0" t="0" r="9525" b="9525"/>
            <wp:wrapThrough wrapText="bothSides">
              <wp:wrapPolygon edited="0">
                <wp:start x="8954" y="0"/>
                <wp:lineTo x="314" y="19200"/>
                <wp:lineTo x="0" y="20267"/>
                <wp:lineTo x="0" y="21333"/>
                <wp:lineTo x="21521" y="21333"/>
                <wp:lineTo x="21521" y="19200"/>
                <wp:lineTo x="21364" y="11200"/>
                <wp:lineTo x="10054" y="9067"/>
                <wp:lineTo x="9740" y="0"/>
                <wp:lineTo x="8954" y="0"/>
              </wp:wrapPolygon>
            </wp:wrapThrough>
            <wp:docPr id="1" name="Picture 1" descr="Image result for exterior angle the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terior angle theor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7E" w:rsidRDefault="00062D7E" w:rsidP="00062D7E">
      <m:oMathPara>
        <m:oMath>
          <m:r>
            <w:rPr>
              <w:rFonts w:ascii="Cambria Math" w:hAnsi="Cambria Math"/>
            </w:rPr>
            <m:t>Exterior Angle=Sum of Two Non-Adjacent Interior Angles</m:t>
          </m:r>
        </m:oMath>
      </m:oMathPara>
    </w:p>
    <w:p w:rsidR="00062D7E" w:rsidRDefault="00062D7E" w:rsidP="00062D7E">
      <w:pPr>
        <w:rPr>
          <w:b/>
          <w:u w:val="single"/>
        </w:rPr>
      </w:pPr>
    </w:p>
    <w:p w:rsidR="00062D7E" w:rsidRDefault="00062D7E" w:rsidP="00062D7E">
      <w:pPr>
        <w:rPr>
          <w:b/>
          <w:u w:val="single"/>
        </w:rPr>
      </w:pPr>
    </w:p>
    <w:p w:rsidR="00062D7E" w:rsidRPr="00B55927" w:rsidRDefault="00062D7E" w:rsidP="00062D7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8E38D1" wp14:editId="69266B09">
            <wp:simplePos x="0" y="0"/>
            <wp:positionH relativeFrom="column">
              <wp:posOffset>365760</wp:posOffset>
            </wp:positionH>
            <wp:positionV relativeFrom="paragraph">
              <wp:posOffset>205105</wp:posOffset>
            </wp:positionV>
            <wp:extent cx="1139190" cy="1352550"/>
            <wp:effectExtent l="0" t="0" r="3810" b="0"/>
            <wp:wrapThrough wrapText="bothSides">
              <wp:wrapPolygon edited="0">
                <wp:start x="0" y="0"/>
                <wp:lineTo x="0" y="21296"/>
                <wp:lineTo x="21311" y="21296"/>
                <wp:lineTo x="21311" y="0"/>
                <wp:lineTo x="0" y="0"/>
              </wp:wrapPolygon>
            </wp:wrapThrough>
            <wp:docPr id="3" name="Picture 3" descr="Image result for isosceles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sosceles 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927">
        <w:rPr>
          <w:b/>
          <w:u w:val="single"/>
        </w:rPr>
        <w:t>TOPIC 3:</w:t>
      </w:r>
      <w:r w:rsidRPr="00B55927">
        <w:rPr>
          <w:b/>
        </w:rPr>
        <w:t xml:space="preserve"> ISOSCELES TRIANGLES</w:t>
      </w:r>
    </w:p>
    <w:p w:rsidR="00062D7E" w:rsidRDefault="00062D7E" w:rsidP="00062D7E">
      <w:pPr>
        <w:jc w:val="center"/>
      </w:pPr>
    </w:p>
    <w:p w:rsidR="00062D7E" w:rsidRDefault="00062D7E" w:rsidP="00062D7E">
      <w:pPr>
        <w:pStyle w:val="ListParagraph"/>
        <w:numPr>
          <w:ilvl w:val="0"/>
          <w:numId w:val="1"/>
        </w:numPr>
      </w:pPr>
      <w:r>
        <w:t>Base angles are _____________________</w:t>
      </w:r>
    </w:p>
    <w:p w:rsidR="00062D7E" w:rsidRDefault="00062D7E" w:rsidP="00062D7E">
      <w:pPr>
        <w:pStyle w:val="ListParagraph"/>
        <w:numPr>
          <w:ilvl w:val="0"/>
          <w:numId w:val="1"/>
        </w:numPr>
      </w:pPr>
      <w:r>
        <w:t>Two sides are _______________________</w:t>
      </w:r>
    </w:p>
    <w:p w:rsidR="00062D7E" w:rsidRDefault="00062D7E" w:rsidP="00062D7E"/>
    <w:p w:rsidR="00062D7E" w:rsidRDefault="00062D7E" w:rsidP="00062D7E">
      <w:pPr>
        <w:rPr>
          <w:b/>
          <w:u w:val="single"/>
        </w:rPr>
      </w:pPr>
    </w:p>
    <w:p w:rsidR="00062D7E" w:rsidRDefault="00062D7E" w:rsidP="00062D7E">
      <w:pPr>
        <w:rPr>
          <w:b/>
          <w:u w:val="single"/>
        </w:rPr>
      </w:pPr>
    </w:p>
    <w:p w:rsidR="00062D7E" w:rsidRDefault="00062D7E" w:rsidP="00062D7E">
      <w:pPr>
        <w:rPr>
          <w:b/>
        </w:rPr>
      </w:pPr>
      <w:r w:rsidRPr="00B55927">
        <w:rPr>
          <w:b/>
          <w:u w:val="single"/>
        </w:rPr>
        <w:t>TOPIC 4:</w:t>
      </w:r>
      <w:r>
        <w:rPr>
          <w:b/>
        </w:rPr>
        <w:t xml:space="preserve"> MIDSEGMENTS OF TRIANGLES</w:t>
      </w:r>
    </w:p>
    <w:p w:rsidR="00062D7E" w:rsidRPr="00B55927" w:rsidRDefault="00062D7E" w:rsidP="00062D7E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9F3EBA" wp14:editId="3B3632AC">
            <wp:simplePos x="0" y="0"/>
            <wp:positionH relativeFrom="column">
              <wp:posOffset>-57150</wp:posOffset>
            </wp:positionH>
            <wp:positionV relativeFrom="paragraph">
              <wp:posOffset>78105</wp:posOffset>
            </wp:positionV>
            <wp:extent cx="2819400" cy="1521460"/>
            <wp:effectExtent l="0" t="0" r="0" b="2540"/>
            <wp:wrapThrough wrapText="bothSides">
              <wp:wrapPolygon edited="0">
                <wp:start x="0" y="0"/>
                <wp:lineTo x="0" y="21366"/>
                <wp:lineTo x="21454" y="21366"/>
                <wp:lineTo x="21454" y="0"/>
                <wp:lineTo x="0" y="0"/>
              </wp:wrapPolygon>
            </wp:wrapThrough>
            <wp:docPr id="17" name="Picture 17" descr="Image result for midsegment of a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midsegment of a triang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</w:t>
      </w:r>
      <w:proofErr w:type="spellStart"/>
      <w:r>
        <w:t>midsegment</w:t>
      </w:r>
      <w:proofErr w:type="spellEnd"/>
      <w:r>
        <w:t xml:space="preserve"> is created by connecting two </w:t>
      </w:r>
    </w:p>
    <w:p w:rsidR="00062D7E" w:rsidRPr="00B55927" w:rsidRDefault="00062D7E" w:rsidP="00062D7E">
      <w:pPr>
        <w:pStyle w:val="ListParagraph"/>
        <w:spacing w:line="480" w:lineRule="auto"/>
        <w:rPr>
          <w:b/>
        </w:rPr>
      </w:pPr>
      <w:r>
        <w:t xml:space="preserve">               ___________________ of opposite sides in a triangle.</w:t>
      </w:r>
    </w:p>
    <w:p w:rsidR="00062D7E" w:rsidRPr="00B55927" w:rsidRDefault="00062D7E" w:rsidP="00062D7E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t xml:space="preserve">The </w:t>
      </w:r>
      <w:proofErr w:type="spellStart"/>
      <w:r>
        <w:t>midsegment</w:t>
      </w:r>
      <w:proofErr w:type="spellEnd"/>
      <w:r>
        <w:t xml:space="preserve"> is exactly __________________ of the </w:t>
      </w:r>
    </w:p>
    <w:p w:rsidR="00062D7E" w:rsidRPr="00B55927" w:rsidRDefault="00062D7E" w:rsidP="00062D7E">
      <w:pPr>
        <w:pStyle w:val="ListParagraph"/>
        <w:spacing w:line="480" w:lineRule="auto"/>
        <w:rPr>
          <w:b/>
        </w:rPr>
      </w:pPr>
      <w:r>
        <w:t xml:space="preserve">              </w:t>
      </w:r>
      <w:proofErr w:type="gramStart"/>
      <w:r>
        <w:t>opposite</w:t>
      </w:r>
      <w:proofErr w:type="gramEnd"/>
      <w:r>
        <w:t xml:space="preserve"> side.</w:t>
      </w:r>
    </w:p>
    <w:p w:rsidR="00062D7E" w:rsidRPr="00B55927" w:rsidRDefault="00062D7E" w:rsidP="00062D7E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t xml:space="preserve">The </w:t>
      </w:r>
      <w:proofErr w:type="spellStart"/>
      <w:r>
        <w:t>midsegment</w:t>
      </w:r>
      <w:proofErr w:type="spellEnd"/>
      <w:r>
        <w:t xml:space="preserve"> is _________________ to the opposite side.</w:t>
      </w:r>
    </w:p>
    <w:p w:rsidR="00062D7E" w:rsidRDefault="00062D7E" w:rsidP="00062D7E">
      <w:pPr>
        <w:rPr>
          <w:b/>
          <w:u w:val="single"/>
        </w:rPr>
      </w:pPr>
    </w:p>
    <w:p w:rsidR="00062D7E" w:rsidRPr="00DD2505" w:rsidRDefault="00062D7E" w:rsidP="00062D7E">
      <w:pPr>
        <w:rPr>
          <w:b/>
        </w:rPr>
      </w:pPr>
      <w:r>
        <w:rPr>
          <w:b/>
          <w:u w:val="single"/>
        </w:rPr>
        <w:lastRenderedPageBreak/>
        <w:t>TOPIC 5</w:t>
      </w:r>
      <w:r w:rsidRPr="00DD2505">
        <w:rPr>
          <w:b/>
          <w:u w:val="single"/>
        </w:rPr>
        <w:t>:</w:t>
      </w:r>
      <w:r w:rsidRPr="00DD2505">
        <w:rPr>
          <w:b/>
        </w:rPr>
        <w:t xml:space="preserve"> CONGRUENT TRIANGLES</w:t>
      </w:r>
    </w:p>
    <w:p w:rsidR="00062D7E" w:rsidRDefault="00062D7E" w:rsidP="00062D7E">
      <w:pPr>
        <w:jc w:val="center"/>
        <w:rPr>
          <w:b/>
          <w:u w:val="single"/>
        </w:rPr>
      </w:pPr>
      <w:r w:rsidRPr="00DD2505">
        <w:rPr>
          <w:b/>
          <w:u w:val="single"/>
        </w:rPr>
        <w:t>5 METHODS TO PROVE TRIANGLES CONGRUENT</w:t>
      </w:r>
    </w:p>
    <w:p w:rsidR="00062D7E" w:rsidRDefault="00062D7E" w:rsidP="00062D7E">
      <w:pPr>
        <w:pStyle w:val="ListParagraph"/>
        <w:numPr>
          <w:ilvl w:val="0"/>
          <w:numId w:val="3"/>
        </w:numPr>
      </w:pPr>
      <w:r>
        <w:t>In congruent triangles all sides of one triangle are ______________ to all the sides of another triangle</w:t>
      </w:r>
    </w:p>
    <w:p w:rsidR="00062D7E" w:rsidRDefault="00062D7E" w:rsidP="00062D7E">
      <w:pPr>
        <w:pStyle w:val="ListParagraph"/>
        <w:numPr>
          <w:ilvl w:val="0"/>
          <w:numId w:val="3"/>
        </w:numPr>
      </w:pPr>
      <w:r>
        <w:t>In congruent triangles all angles of one triangle are _____________ to all the angles of another triangle.</w:t>
      </w:r>
    </w:p>
    <w:p w:rsidR="00062D7E" w:rsidRPr="00DD2505" w:rsidRDefault="00062D7E" w:rsidP="00062D7E">
      <w:pPr>
        <w:pStyle w:val="ListParagraph"/>
        <w:numPr>
          <w:ilvl w:val="0"/>
          <w:numId w:val="3"/>
        </w:numPr>
      </w:pPr>
      <w:r>
        <w:t xml:space="preserve">You only need 3 pieces of information to prove that all the sides and angles of a triangle are congruent. The 3 variations are our </w:t>
      </w:r>
      <w:r w:rsidRPr="00DD2505">
        <w:rPr>
          <w:b/>
          <w:i/>
        </w:rPr>
        <w:t>triangle congruence</w:t>
      </w:r>
      <w:r>
        <w:t xml:space="preserve"> postulates listed below:</w:t>
      </w:r>
    </w:p>
    <w:tbl>
      <w:tblPr>
        <w:tblStyle w:val="TableGrid"/>
        <w:tblW w:w="117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376"/>
        <w:gridCol w:w="2766"/>
        <w:gridCol w:w="2166"/>
        <w:gridCol w:w="2031"/>
        <w:gridCol w:w="2451"/>
      </w:tblGrid>
      <w:tr w:rsidR="00062D7E" w:rsidRPr="00DD2505" w:rsidTr="00C37232">
        <w:tc>
          <w:tcPr>
            <w:tcW w:w="2376" w:type="dxa"/>
          </w:tcPr>
          <w:p w:rsidR="00062D7E" w:rsidRPr="00DD2505" w:rsidRDefault="00062D7E" w:rsidP="00C37232">
            <w:pPr>
              <w:jc w:val="center"/>
              <w:rPr>
                <w:b/>
              </w:rPr>
            </w:pPr>
            <w:r w:rsidRPr="00DD2505">
              <w:rPr>
                <w:b/>
              </w:rPr>
              <w:t>SSS</w:t>
            </w:r>
          </w:p>
        </w:tc>
        <w:tc>
          <w:tcPr>
            <w:tcW w:w="2766" w:type="dxa"/>
          </w:tcPr>
          <w:p w:rsidR="00062D7E" w:rsidRPr="00DD2505" w:rsidRDefault="00062D7E" w:rsidP="00C37232">
            <w:pPr>
              <w:jc w:val="center"/>
              <w:rPr>
                <w:b/>
              </w:rPr>
            </w:pPr>
            <w:r w:rsidRPr="00DD2505">
              <w:rPr>
                <w:b/>
              </w:rPr>
              <w:t>SAS</w:t>
            </w:r>
          </w:p>
        </w:tc>
        <w:tc>
          <w:tcPr>
            <w:tcW w:w="2166" w:type="dxa"/>
          </w:tcPr>
          <w:p w:rsidR="00062D7E" w:rsidRPr="00DD2505" w:rsidRDefault="00062D7E" w:rsidP="00C37232">
            <w:pPr>
              <w:jc w:val="center"/>
              <w:rPr>
                <w:b/>
              </w:rPr>
            </w:pPr>
            <w:r w:rsidRPr="00DD2505">
              <w:rPr>
                <w:b/>
              </w:rPr>
              <w:t>ASA</w:t>
            </w:r>
          </w:p>
        </w:tc>
        <w:tc>
          <w:tcPr>
            <w:tcW w:w="2031" w:type="dxa"/>
          </w:tcPr>
          <w:p w:rsidR="00062D7E" w:rsidRPr="00DD2505" w:rsidRDefault="00062D7E" w:rsidP="00C37232">
            <w:pPr>
              <w:jc w:val="center"/>
              <w:rPr>
                <w:b/>
              </w:rPr>
            </w:pPr>
            <w:r w:rsidRPr="00DD2505">
              <w:rPr>
                <w:b/>
              </w:rPr>
              <w:t>AAS</w:t>
            </w:r>
          </w:p>
        </w:tc>
        <w:tc>
          <w:tcPr>
            <w:tcW w:w="2451" w:type="dxa"/>
          </w:tcPr>
          <w:p w:rsidR="00062D7E" w:rsidRPr="00DD2505" w:rsidRDefault="00062D7E" w:rsidP="00C37232">
            <w:pPr>
              <w:jc w:val="center"/>
              <w:rPr>
                <w:b/>
              </w:rPr>
            </w:pPr>
            <w:r w:rsidRPr="00DD2505">
              <w:rPr>
                <w:b/>
              </w:rPr>
              <w:t>HL</w:t>
            </w:r>
          </w:p>
        </w:tc>
      </w:tr>
      <w:tr w:rsidR="00062D7E" w:rsidTr="00C37232">
        <w:tc>
          <w:tcPr>
            <w:tcW w:w="2376" w:type="dxa"/>
          </w:tcPr>
          <w:p w:rsidR="00062D7E" w:rsidRDefault="00062D7E" w:rsidP="00C3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E818C0" wp14:editId="2F0A5F02">
                  <wp:extent cx="1371600" cy="647700"/>
                  <wp:effectExtent l="0" t="0" r="0" b="0"/>
                  <wp:docPr id="6" name="Picture 6" descr="Image result for ss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s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62D7E" w:rsidRDefault="00062D7E" w:rsidP="00C3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81C09B" wp14:editId="61C6ED9F">
                  <wp:extent cx="1619250" cy="646534"/>
                  <wp:effectExtent l="0" t="0" r="0" b="0"/>
                  <wp:docPr id="5" name="Picture 5" descr="Image result for sa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a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1" cy="65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062D7E" w:rsidRDefault="00062D7E" w:rsidP="00C3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FCF89" wp14:editId="19799549">
                  <wp:extent cx="1228725" cy="723900"/>
                  <wp:effectExtent l="0" t="0" r="9525" b="0"/>
                  <wp:docPr id="7" name="Picture 7" descr="Image result for as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s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64" cy="7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062D7E" w:rsidRDefault="00062D7E" w:rsidP="00C3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DF205F" wp14:editId="3BE9D479">
                  <wp:extent cx="1152525" cy="722396"/>
                  <wp:effectExtent l="0" t="0" r="0" b="1905"/>
                  <wp:docPr id="8" name="Picture 8" descr="Image result for aa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a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2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062D7E" w:rsidRDefault="00062D7E" w:rsidP="00C3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D7395" wp14:editId="4A380CDF">
                  <wp:extent cx="1541636" cy="755963"/>
                  <wp:effectExtent l="0" t="0" r="1905" b="6350"/>
                  <wp:docPr id="9" name="Picture 9" descr="Image result for HL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HL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636" cy="75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D7E" w:rsidRDefault="00062D7E" w:rsidP="00062D7E">
      <w:pPr>
        <w:jc w:val="center"/>
      </w:pPr>
    </w:p>
    <w:p w:rsidR="00062D7E" w:rsidRPr="00DD2505" w:rsidRDefault="00062D7E" w:rsidP="00062D7E">
      <w:pPr>
        <w:jc w:val="center"/>
        <w:rPr>
          <w:b/>
          <w:u w:val="single"/>
        </w:rPr>
      </w:pPr>
      <w:r w:rsidRPr="00DD2505">
        <w:rPr>
          <w:b/>
          <w:u w:val="single"/>
        </w:rPr>
        <w:t xml:space="preserve">METHODS YOU </w:t>
      </w:r>
      <w:r w:rsidRPr="00DD2505">
        <w:rPr>
          <w:b/>
          <w:i/>
          <w:u w:val="single"/>
        </w:rPr>
        <w:t>CANNOT</w:t>
      </w:r>
      <w:r w:rsidRPr="00DD2505">
        <w:rPr>
          <w:b/>
          <w:u w:val="single"/>
        </w:rPr>
        <w:t xml:space="preserve"> USE TO PROVE TRIANGLES CONGRUENT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2D7E" w:rsidRPr="00DD2505" w:rsidTr="00C37232">
        <w:tc>
          <w:tcPr>
            <w:tcW w:w="5508" w:type="dxa"/>
          </w:tcPr>
          <w:p w:rsidR="00062D7E" w:rsidRPr="00DD2505" w:rsidRDefault="00062D7E" w:rsidP="00C37232">
            <w:pPr>
              <w:jc w:val="center"/>
              <w:rPr>
                <w:b/>
              </w:rPr>
            </w:pPr>
            <w:r w:rsidRPr="00DD2505">
              <w:rPr>
                <w:b/>
              </w:rPr>
              <w:t>SSA</w:t>
            </w:r>
          </w:p>
        </w:tc>
        <w:tc>
          <w:tcPr>
            <w:tcW w:w="5508" w:type="dxa"/>
          </w:tcPr>
          <w:p w:rsidR="00062D7E" w:rsidRPr="00DD2505" w:rsidRDefault="00062D7E" w:rsidP="00C37232">
            <w:pPr>
              <w:jc w:val="center"/>
              <w:rPr>
                <w:b/>
              </w:rPr>
            </w:pPr>
            <w:r w:rsidRPr="00DD2505">
              <w:rPr>
                <w:b/>
              </w:rPr>
              <w:t>AAA</w:t>
            </w:r>
          </w:p>
        </w:tc>
      </w:tr>
      <w:tr w:rsidR="00062D7E" w:rsidTr="00C37232">
        <w:trPr>
          <w:trHeight w:val="1160"/>
        </w:trPr>
        <w:tc>
          <w:tcPr>
            <w:tcW w:w="5508" w:type="dxa"/>
          </w:tcPr>
          <w:p w:rsidR="00062D7E" w:rsidRDefault="00062D7E" w:rsidP="00C3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84544" wp14:editId="14D64069">
                  <wp:extent cx="1199321" cy="676275"/>
                  <wp:effectExtent l="0" t="0" r="1270" b="0"/>
                  <wp:docPr id="11" name="Picture 11" descr="Image result for SS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S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77" cy="67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71B589" wp14:editId="774E4E37">
                  <wp:extent cx="1295400" cy="676275"/>
                  <wp:effectExtent l="0" t="0" r="0" b="9525"/>
                  <wp:docPr id="10" name="Picture 10" descr="Image result for SS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S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785" cy="67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62D7E" w:rsidRDefault="00062D7E" w:rsidP="00C3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681AB" wp14:editId="7A19686A">
                  <wp:extent cx="2236628" cy="819150"/>
                  <wp:effectExtent l="0" t="0" r="0" b="0"/>
                  <wp:docPr id="12" name="Picture 12" descr="Image result for AA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AA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1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D7E" w:rsidRDefault="00062D7E" w:rsidP="00062D7E">
      <w:pPr>
        <w:rPr>
          <w:b/>
          <w:u w:val="single"/>
        </w:rPr>
      </w:pPr>
    </w:p>
    <w:p w:rsidR="00062D7E" w:rsidRDefault="00062D7E" w:rsidP="00062D7E">
      <w:pPr>
        <w:rPr>
          <w:b/>
        </w:rPr>
      </w:pPr>
      <w:r>
        <w:rPr>
          <w:b/>
          <w:u w:val="single"/>
        </w:rPr>
        <w:t>TOPIC 6</w:t>
      </w:r>
      <w:r w:rsidRPr="00DD2505">
        <w:rPr>
          <w:b/>
          <w:u w:val="single"/>
        </w:rPr>
        <w:t>:</w:t>
      </w:r>
      <w:r w:rsidRPr="00DD2505">
        <w:rPr>
          <w:b/>
        </w:rPr>
        <w:t xml:space="preserve"> SIMILAR TRIANGLES</w:t>
      </w:r>
    </w:p>
    <w:p w:rsidR="00062D7E" w:rsidRDefault="00062D7E" w:rsidP="00062D7E">
      <w:pPr>
        <w:jc w:val="center"/>
        <w:rPr>
          <w:b/>
        </w:rPr>
      </w:pPr>
      <w:r>
        <w:rPr>
          <w:b/>
        </w:rPr>
        <w:t xml:space="preserve">3 METHODS TO PROVE TRIANGLES ARE SIMILAR </w:t>
      </w:r>
    </w:p>
    <w:p w:rsidR="00062D7E" w:rsidRDefault="00062D7E" w:rsidP="00062D7E">
      <w:pPr>
        <w:pStyle w:val="ListParagraph"/>
        <w:numPr>
          <w:ilvl w:val="0"/>
          <w:numId w:val="4"/>
        </w:numPr>
      </w:pPr>
      <w:r>
        <w:t>When two triangles are similar they are the same __________________ but different __________________.</w:t>
      </w:r>
    </w:p>
    <w:p w:rsidR="00062D7E" w:rsidRDefault="00062D7E" w:rsidP="00062D7E">
      <w:pPr>
        <w:pStyle w:val="ListParagraph"/>
        <w:numPr>
          <w:ilvl w:val="0"/>
          <w:numId w:val="4"/>
        </w:numPr>
      </w:pPr>
      <w:r>
        <w:t>Angles of similar triangles are _______________________.</w:t>
      </w:r>
    </w:p>
    <w:p w:rsidR="00062D7E" w:rsidRDefault="00062D7E" w:rsidP="00062D7E">
      <w:pPr>
        <w:pStyle w:val="ListParagraph"/>
        <w:numPr>
          <w:ilvl w:val="0"/>
          <w:numId w:val="4"/>
        </w:numPr>
      </w:pPr>
      <w:r>
        <w:t>*Sides of similar triangles are _____________________________.* (</w:t>
      </w:r>
      <w:r w:rsidRPr="00DD2505">
        <w:rPr>
          <w:b/>
          <w:u w:val="single"/>
        </w:rPr>
        <w:t>NOT CONGRUENT</w:t>
      </w:r>
      <w:r>
        <w:t>!)</w:t>
      </w:r>
    </w:p>
    <w:p w:rsidR="00062D7E" w:rsidRDefault="00062D7E" w:rsidP="00062D7E">
      <w:pPr>
        <w:pStyle w:val="ListParagraph"/>
        <w:numPr>
          <w:ilvl w:val="0"/>
          <w:numId w:val="4"/>
        </w:numPr>
      </w:pPr>
      <w:r>
        <w:t>Sides of similar triangles will share the same _______________________ ___________________.</w:t>
      </w:r>
    </w:p>
    <w:p w:rsidR="00062D7E" w:rsidRDefault="00062D7E" w:rsidP="00062D7E">
      <w:pPr>
        <w:pStyle w:val="ListParagraph"/>
        <w:numPr>
          <w:ilvl w:val="0"/>
          <w:numId w:val="4"/>
        </w:numPr>
      </w:pPr>
      <w:r>
        <w:t>Scale factors when a triangle goes from small to big are ___________________________.</w:t>
      </w:r>
    </w:p>
    <w:p w:rsidR="00062D7E" w:rsidRDefault="00062D7E" w:rsidP="00062D7E">
      <w:pPr>
        <w:pStyle w:val="ListParagraph"/>
        <w:numPr>
          <w:ilvl w:val="0"/>
          <w:numId w:val="4"/>
        </w:numPr>
      </w:pPr>
      <w:r>
        <w:t>Scale factors when a triangle goes from big to small are ___________________________.</w:t>
      </w:r>
    </w:p>
    <w:p w:rsidR="00062D7E" w:rsidRPr="00DD2505" w:rsidRDefault="00062D7E" w:rsidP="00062D7E">
      <w:pPr>
        <w:pStyle w:val="ListParagraph"/>
        <w:numPr>
          <w:ilvl w:val="0"/>
          <w:numId w:val="4"/>
        </w:numPr>
      </w:pPr>
      <w:r>
        <w:t xml:space="preserve">You can prove triangles are similar by proving angles are congruent or if the sides share the same ratio. These are our </w:t>
      </w:r>
      <w:r w:rsidRPr="00B55927">
        <w:rPr>
          <w:b/>
          <w:i/>
        </w:rPr>
        <w:t>similarity postulates</w:t>
      </w:r>
      <w:r>
        <w:t xml:space="preserve">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62D7E" w:rsidTr="00C37232">
        <w:tc>
          <w:tcPr>
            <w:tcW w:w="3672" w:type="dxa"/>
          </w:tcPr>
          <w:p w:rsidR="00062D7E" w:rsidRPr="00B55927" w:rsidRDefault="00062D7E" w:rsidP="00C37232">
            <w:pPr>
              <w:jc w:val="center"/>
              <w:rPr>
                <w:b/>
              </w:rPr>
            </w:pPr>
            <w:r w:rsidRPr="00B55927">
              <w:rPr>
                <w:b/>
              </w:rPr>
              <w:t>AA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≅</m:t>
              </m:r>
            </m:oMath>
          </w:p>
        </w:tc>
        <w:tc>
          <w:tcPr>
            <w:tcW w:w="3672" w:type="dxa"/>
          </w:tcPr>
          <w:p w:rsidR="00062D7E" w:rsidRDefault="00062D7E" w:rsidP="00C37232">
            <w:pPr>
              <w:jc w:val="center"/>
              <w:rPr>
                <w:b/>
              </w:rPr>
            </w:pPr>
            <w:r>
              <w:rPr>
                <w:b/>
              </w:rPr>
              <w:t>SAS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~</m:t>
              </m:r>
            </m:oMath>
          </w:p>
        </w:tc>
        <w:tc>
          <w:tcPr>
            <w:tcW w:w="3672" w:type="dxa"/>
          </w:tcPr>
          <w:p w:rsidR="00062D7E" w:rsidRDefault="00062D7E" w:rsidP="00C37232">
            <w:pPr>
              <w:jc w:val="center"/>
              <w:rPr>
                <w:b/>
              </w:rPr>
            </w:pPr>
            <w:r>
              <w:rPr>
                <w:b/>
              </w:rPr>
              <w:t>SSS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~</m:t>
              </m:r>
            </m:oMath>
          </w:p>
        </w:tc>
      </w:tr>
      <w:tr w:rsidR="00062D7E" w:rsidTr="00C37232">
        <w:tc>
          <w:tcPr>
            <w:tcW w:w="3672" w:type="dxa"/>
          </w:tcPr>
          <w:p w:rsidR="00062D7E" w:rsidRPr="00B55927" w:rsidRDefault="00062D7E" w:rsidP="00C37232">
            <w:pPr>
              <w:jc w:val="center"/>
              <w:rPr>
                <w:b/>
                <w:i/>
              </w:rPr>
            </w:pPr>
            <w:r w:rsidRPr="00B55927">
              <w:rPr>
                <w:i/>
                <w:noProof/>
              </w:rPr>
              <w:drawing>
                <wp:inline distT="0" distB="0" distL="0" distR="0" wp14:anchorId="5309365A" wp14:editId="23770459">
                  <wp:extent cx="2133600" cy="947551"/>
                  <wp:effectExtent l="0" t="0" r="0" b="5080"/>
                  <wp:docPr id="13" name="Picture 13" descr="Image result for AA similarity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AA similarity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489" cy="95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062D7E" w:rsidRDefault="00062D7E" w:rsidP="00C3723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03F860" wp14:editId="275C2510">
                  <wp:extent cx="1900918" cy="942975"/>
                  <wp:effectExtent l="0" t="0" r="4445" b="0"/>
                  <wp:docPr id="14" name="Picture 14" descr="Image result for SAS similarity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AS similarity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17" cy="94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062D7E" w:rsidRDefault="00062D7E" w:rsidP="00C3723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781919" wp14:editId="72679A36">
                  <wp:extent cx="2138141" cy="1285875"/>
                  <wp:effectExtent l="0" t="0" r="0" b="0"/>
                  <wp:docPr id="15" name="Picture 15" descr="Image result for SSS similarity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SSS similarity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141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D7E" w:rsidRPr="00DD2505" w:rsidRDefault="00062D7E" w:rsidP="00062D7E">
      <w:pPr>
        <w:jc w:val="center"/>
        <w:rPr>
          <w:b/>
        </w:rPr>
      </w:pPr>
    </w:p>
    <w:p w:rsidR="00062D7E" w:rsidRPr="00B55927" w:rsidRDefault="00062D7E" w:rsidP="00062D7E">
      <w:pPr>
        <w:rPr>
          <w:b/>
        </w:rPr>
      </w:pPr>
    </w:p>
    <w:p w:rsidR="008436C1" w:rsidRDefault="008436C1"/>
    <w:sectPr w:rsidR="008436C1" w:rsidSect="00FC6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5B1"/>
    <w:multiLevelType w:val="hybridMultilevel"/>
    <w:tmpl w:val="7988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750A"/>
    <w:multiLevelType w:val="hybridMultilevel"/>
    <w:tmpl w:val="8DCE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82371"/>
    <w:multiLevelType w:val="hybridMultilevel"/>
    <w:tmpl w:val="C98C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67F7E"/>
    <w:multiLevelType w:val="hybridMultilevel"/>
    <w:tmpl w:val="91D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F558C"/>
    <w:multiLevelType w:val="hybridMultilevel"/>
    <w:tmpl w:val="4CEA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7E"/>
    <w:rsid w:val="00010321"/>
    <w:rsid w:val="00062D7E"/>
    <w:rsid w:val="00094A3D"/>
    <w:rsid w:val="004C449C"/>
    <w:rsid w:val="008436C1"/>
    <w:rsid w:val="00B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7E"/>
    <w:pPr>
      <w:ind w:left="720"/>
      <w:contextualSpacing/>
    </w:pPr>
  </w:style>
  <w:style w:type="table" w:styleId="TableGrid">
    <w:name w:val="Table Grid"/>
    <w:basedOn w:val="TableNormal"/>
    <w:uiPriority w:val="59"/>
    <w:rsid w:val="0006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7E"/>
    <w:pPr>
      <w:ind w:left="720"/>
      <w:contextualSpacing/>
    </w:pPr>
  </w:style>
  <w:style w:type="table" w:styleId="TableGrid">
    <w:name w:val="Table Grid"/>
    <w:basedOn w:val="TableNormal"/>
    <w:uiPriority w:val="59"/>
    <w:rsid w:val="0006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Troici</dc:creator>
  <cp:lastModifiedBy>Michelle Troici</cp:lastModifiedBy>
  <cp:revision>3</cp:revision>
  <cp:lastPrinted>2017-07-12T11:30:00Z</cp:lastPrinted>
  <dcterms:created xsi:type="dcterms:W3CDTF">2017-07-11T15:02:00Z</dcterms:created>
  <dcterms:modified xsi:type="dcterms:W3CDTF">2017-07-12T11:30:00Z</dcterms:modified>
</cp:coreProperties>
</file>